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DB" w:rsidRDefault="009041DB" w:rsidP="009041DB"/>
    <w:p w:rsidR="009041DB" w:rsidRPr="00F710A1" w:rsidRDefault="009041DB" w:rsidP="00F710A1">
      <w:pPr>
        <w:pStyle w:val="Lijstalinea"/>
        <w:numPr>
          <w:ilvl w:val="0"/>
          <w:numId w:val="3"/>
        </w:numPr>
        <w:rPr>
          <w:b/>
          <w:u w:val="single"/>
        </w:rPr>
      </w:pPr>
      <w:r w:rsidRPr="00F710A1">
        <w:rPr>
          <w:b/>
          <w:u w:val="single"/>
        </w:rPr>
        <w:t>Activiteiten</w:t>
      </w:r>
    </w:p>
    <w:p w:rsidR="009041DB" w:rsidRDefault="009041DB" w:rsidP="009041DB">
      <w:r>
        <w:t>De eerste week na iedere vakantie vindt in elke groep een luizencontrole plaats. Het doel is om zo snel mogelijk luizen en neten op te sporen en deze te bestrijden. Vanwege de snelle besmetting van hoofd naar hoofd is het van belang om een eerste besmetting zo spoedig mogelijk te behandelen volgens de richtlijnen.</w:t>
      </w:r>
    </w:p>
    <w:p w:rsidR="009041DB" w:rsidRDefault="009041DB" w:rsidP="009041DB"/>
    <w:p w:rsidR="009041DB" w:rsidRPr="00F710A1" w:rsidRDefault="009041DB" w:rsidP="00F710A1">
      <w:pPr>
        <w:pStyle w:val="Lijstalinea"/>
        <w:numPr>
          <w:ilvl w:val="0"/>
          <w:numId w:val="3"/>
        </w:numPr>
        <w:rPr>
          <w:b/>
          <w:u w:val="single"/>
        </w:rPr>
      </w:pPr>
      <w:r w:rsidRPr="00F710A1">
        <w:rPr>
          <w:b/>
          <w:u w:val="single"/>
        </w:rPr>
        <w:t>Locatie</w:t>
      </w:r>
    </w:p>
    <w:p w:rsidR="009041DB" w:rsidRDefault="009041DB" w:rsidP="009041DB">
      <w:r>
        <w:t>Thuis, door de ouders.</w:t>
      </w:r>
    </w:p>
    <w:p w:rsidR="009041DB" w:rsidRDefault="009041DB" w:rsidP="009041DB"/>
    <w:p w:rsidR="009041DB" w:rsidRPr="00F710A1" w:rsidRDefault="009041DB" w:rsidP="00F710A1">
      <w:pPr>
        <w:pStyle w:val="Lijstalinea"/>
        <w:numPr>
          <w:ilvl w:val="0"/>
          <w:numId w:val="3"/>
        </w:numPr>
        <w:rPr>
          <w:b/>
          <w:u w:val="single"/>
        </w:rPr>
      </w:pPr>
      <w:r w:rsidRPr="00F710A1">
        <w:rPr>
          <w:b/>
          <w:u w:val="single"/>
        </w:rPr>
        <w:t>Rollen</w:t>
      </w:r>
    </w:p>
    <w:p w:rsidR="009041DB" w:rsidRPr="00D23EAF" w:rsidRDefault="00821288" w:rsidP="009041DB">
      <w:pPr>
        <w:rPr>
          <w:i/>
          <w:u w:val="single"/>
        </w:rPr>
      </w:pPr>
      <w:r>
        <w:rPr>
          <w:i/>
          <w:u w:val="single"/>
        </w:rPr>
        <w:t>Coördinator hoofdluis</w:t>
      </w:r>
    </w:p>
    <w:p w:rsidR="009041DB" w:rsidRDefault="009041DB" w:rsidP="009041DB">
      <w:pPr>
        <w:pStyle w:val="Lijstalinea"/>
        <w:numPr>
          <w:ilvl w:val="0"/>
          <w:numId w:val="2"/>
        </w:numPr>
      </w:pPr>
      <w:r>
        <w:t>Laat na iedere vakantie een oproep plaatsen in de Haasjerepje/Schoudercom vo</w:t>
      </w:r>
      <w:r w:rsidR="006346D8">
        <w:t>or luizencontrole in de groepen;</w:t>
      </w:r>
    </w:p>
    <w:p w:rsidR="009041DB" w:rsidRDefault="009041DB" w:rsidP="009041DB">
      <w:pPr>
        <w:pStyle w:val="Lijstalinea"/>
        <w:numPr>
          <w:ilvl w:val="0"/>
          <w:numId w:val="2"/>
        </w:numPr>
      </w:pPr>
      <w:r>
        <w:t>Koppelt na elke vakantie de stand van zaken teru</w:t>
      </w:r>
      <w:r w:rsidR="006346D8">
        <w:t>g naar de directeur / ouderraad;</w:t>
      </w:r>
    </w:p>
    <w:p w:rsidR="009041DB" w:rsidRDefault="009041DB" w:rsidP="009041DB">
      <w:pPr>
        <w:pStyle w:val="Lijstalinea"/>
        <w:numPr>
          <w:ilvl w:val="0"/>
          <w:numId w:val="2"/>
        </w:numPr>
      </w:pPr>
      <w:r>
        <w:t>Geeft aan de ouderraad een signaal indien er kammen en/of cap</w:t>
      </w:r>
      <w:r w:rsidR="006346D8">
        <w:t>es dienen te worden aangeschaft;</w:t>
      </w:r>
    </w:p>
    <w:p w:rsidR="009041DB" w:rsidRDefault="009041DB" w:rsidP="009041DB">
      <w:pPr>
        <w:pStyle w:val="Lijstalinea"/>
        <w:numPr>
          <w:ilvl w:val="0"/>
          <w:numId w:val="2"/>
        </w:numPr>
      </w:pPr>
      <w:r>
        <w:t xml:space="preserve">Zorgt voor actuele informatie </w:t>
      </w:r>
      <w:r w:rsidR="0038781F">
        <w:t>in Haasjerepje of op Schoudercom;</w:t>
      </w:r>
    </w:p>
    <w:p w:rsidR="0038781F" w:rsidRDefault="0038781F" w:rsidP="009041DB">
      <w:pPr>
        <w:pStyle w:val="Lijstalinea"/>
        <w:numPr>
          <w:ilvl w:val="0"/>
          <w:numId w:val="2"/>
        </w:numPr>
      </w:pPr>
      <w:r>
        <w:t>Is aanspreekpunt voor de GGD en de Ou</w:t>
      </w:r>
      <w:r w:rsidR="006346D8">
        <w:t>derraad voor de luizencontroles;</w:t>
      </w:r>
    </w:p>
    <w:p w:rsidR="006346D8" w:rsidRDefault="006346D8" w:rsidP="009041DB">
      <w:pPr>
        <w:pStyle w:val="Lijstalinea"/>
        <w:numPr>
          <w:ilvl w:val="0"/>
          <w:numId w:val="2"/>
        </w:numPr>
      </w:pPr>
      <w:r>
        <w:t>Is aanspreekpunt voor (luizencontact)ouders.</w:t>
      </w:r>
    </w:p>
    <w:p w:rsidR="009041DB" w:rsidRPr="00D23EAF" w:rsidRDefault="009041DB" w:rsidP="009041DB">
      <w:pPr>
        <w:rPr>
          <w:i/>
          <w:u w:val="single"/>
        </w:rPr>
      </w:pPr>
      <w:r w:rsidRPr="00D23EAF">
        <w:rPr>
          <w:i/>
          <w:u w:val="single"/>
        </w:rPr>
        <w:t>Ouder</w:t>
      </w:r>
      <w:r w:rsidR="00F710A1">
        <w:rPr>
          <w:i/>
          <w:u w:val="single"/>
        </w:rPr>
        <w:t>raad</w:t>
      </w:r>
    </w:p>
    <w:p w:rsidR="009041DB" w:rsidRDefault="009041DB" w:rsidP="009041DB">
      <w:pPr>
        <w:pStyle w:val="Lijstalinea"/>
        <w:numPr>
          <w:ilvl w:val="0"/>
          <w:numId w:val="2"/>
        </w:numPr>
      </w:pPr>
      <w:r>
        <w:t xml:space="preserve">Draagt zorg voor de aanschaf </w:t>
      </w:r>
      <w:r w:rsidR="006346D8">
        <w:t>van materiaal (capes en kammen);</w:t>
      </w:r>
    </w:p>
    <w:p w:rsidR="009041DB" w:rsidRDefault="009041DB" w:rsidP="009041DB">
      <w:pPr>
        <w:pStyle w:val="Lijstalinea"/>
        <w:numPr>
          <w:ilvl w:val="0"/>
          <w:numId w:val="2"/>
        </w:numPr>
      </w:pPr>
      <w:r>
        <w:t>Draagt zorg voor publicatie van het luizenprotocol op de internetsite van de Hazesprong.</w:t>
      </w:r>
    </w:p>
    <w:p w:rsidR="009041DB" w:rsidRPr="00D23EAF" w:rsidRDefault="009041DB" w:rsidP="009041DB">
      <w:pPr>
        <w:rPr>
          <w:i/>
          <w:u w:val="single"/>
        </w:rPr>
      </w:pPr>
      <w:r w:rsidRPr="00D23EAF">
        <w:rPr>
          <w:i/>
          <w:u w:val="single"/>
        </w:rPr>
        <w:t>Luizen</w:t>
      </w:r>
      <w:r>
        <w:rPr>
          <w:i/>
          <w:u w:val="single"/>
        </w:rPr>
        <w:t>contactouder</w:t>
      </w:r>
    </w:p>
    <w:p w:rsidR="009041DB" w:rsidRDefault="009041DB" w:rsidP="009041DB">
      <w:pPr>
        <w:pStyle w:val="Lijstalinea"/>
        <w:numPr>
          <w:ilvl w:val="0"/>
          <w:numId w:val="2"/>
        </w:numPr>
      </w:pPr>
      <w:r>
        <w:t>Coördineert in de betreffende groep de luizencontrole in de eerste week na elke vakantie:</w:t>
      </w:r>
      <w:r w:rsidR="0038781F">
        <w:t xml:space="preserve"> ga na of er thuis gecontroleerd is;</w:t>
      </w:r>
    </w:p>
    <w:p w:rsidR="009041DB" w:rsidRDefault="009041DB" w:rsidP="009041DB">
      <w:pPr>
        <w:pStyle w:val="Lijstalinea"/>
        <w:numPr>
          <w:ilvl w:val="0"/>
          <w:numId w:val="2"/>
        </w:numPr>
      </w:pPr>
      <w:r>
        <w:t xml:space="preserve">Koppelt de stand van zaken terug aan de </w:t>
      </w:r>
      <w:r w:rsidR="00821288">
        <w:t xml:space="preserve">coördinator </w:t>
      </w:r>
      <w:r>
        <w:t>hoofdluis (luizenvrij of vervolgcontrole ivm constatering van luizen);</w:t>
      </w:r>
    </w:p>
    <w:p w:rsidR="009041DB" w:rsidRDefault="009041DB" w:rsidP="009041DB">
      <w:pPr>
        <w:pStyle w:val="Lijstalinea"/>
        <w:numPr>
          <w:ilvl w:val="0"/>
          <w:numId w:val="2"/>
        </w:numPr>
      </w:pPr>
      <w:r>
        <w:t xml:space="preserve">Koppelt de stand van zaken terug aan de eigen groep via </w:t>
      </w:r>
      <w:r w:rsidR="0038781F">
        <w:t>Schoudercom</w:t>
      </w:r>
      <w:r>
        <w:t>/groepsmailing/A4 bij de groep;</w:t>
      </w:r>
    </w:p>
    <w:p w:rsidR="009041DB" w:rsidRDefault="009041DB" w:rsidP="009041DB">
      <w:pPr>
        <w:pStyle w:val="Lijstalinea"/>
        <w:numPr>
          <w:ilvl w:val="0"/>
          <w:numId w:val="2"/>
        </w:numPr>
      </w:pPr>
      <w:r>
        <w:t>Koppelt de stand van zaken terug aan de leerkracht;</w:t>
      </w:r>
    </w:p>
    <w:p w:rsidR="009041DB" w:rsidRDefault="009041DB" w:rsidP="009041DB">
      <w:pPr>
        <w:pStyle w:val="Lijstalinea"/>
        <w:numPr>
          <w:ilvl w:val="0"/>
          <w:numId w:val="2"/>
        </w:numPr>
      </w:pPr>
      <w:r>
        <w:t xml:space="preserve">Geeft aan de </w:t>
      </w:r>
      <w:r w:rsidR="0038781F">
        <w:t xml:space="preserve">coördinator </w:t>
      </w:r>
      <w:r>
        <w:t>hoofdluis een signaal als neten/luizen meerdere malen bij hetzelfde kind(eren) wordt/worden geconstateerd en stemt verv</w:t>
      </w:r>
      <w:r w:rsidR="006346D8">
        <w:t>olgactie af.</w:t>
      </w:r>
    </w:p>
    <w:p w:rsidR="009041DB" w:rsidRPr="00D23EAF" w:rsidRDefault="009041DB" w:rsidP="009041DB">
      <w:pPr>
        <w:rPr>
          <w:i/>
          <w:u w:val="single"/>
        </w:rPr>
      </w:pPr>
      <w:r w:rsidRPr="00D23EAF">
        <w:rPr>
          <w:i/>
          <w:u w:val="single"/>
        </w:rPr>
        <w:t>Leerkracht:</w:t>
      </w:r>
    </w:p>
    <w:p w:rsidR="009041DB" w:rsidRPr="0038781F" w:rsidRDefault="0038781F" w:rsidP="0038781F">
      <w:pPr>
        <w:pStyle w:val="Lijstalinea"/>
        <w:numPr>
          <w:ilvl w:val="0"/>
          <w:numId w:val="2"/>
        </w:numPr>
        <w:rPr>
          <w:i/>
        </w:rPr>
      </w:pPr>
      <w:r>
        <w:t>Informeert de ouders via Schoudercom dat er hoofdluis/neten zijn geconstateerd bij een van de leerlingen;</w:t>
      </w:r>
    </w:p>
    <w:p w:rsidR="0038781F" w:rsidRPr="00F710A1" w:rsidRDefault="0038781F" w:rsidP="0038781F">
      <w:pPr>
        <w:pStyle w:val="Lijstalinea"/>
        <w:numPr>
          <w:ilvl w:val="0"/>
          <w:numId w:val="2"/>
        </w:numPr>
        <w:rPr>
          <w:i/>
        </w:rPr>
      </w:pPr>
      <w:r>
        <w:t>Zorgt ervoor dat de luizencapes worden opgehangen en weer verwijderd (</w:t>
      </w:r>
      <w:r w:rsidR="006346D8">
        <w:t>als de klas weer luizenvrij is);</w:t>
      </w:r>
    </w:p>
    <w:p w:rsidR="00821288" w:rsidRPr="00F710A1" w:rsidRDefault="00F710A1" w:rsidP="009041DB">
      <w:pPr>
        <w:pStyle w:val="Lijstalinea"/>
        <w:numPr>
          <w:ilvl w:val="0"/>
          <w:numId w:val="2"/>
        </w:numPr>
        <w:rPr>
          <w:b/>
          <w:u w:val="single"/>
        </w:rPr>
      </w:pPr>
      <w:r>
        <w:t>Zorgt ervoor dat er een luizencontactouder is en geeft dit do</w:t>
      </w:r>
      <w:r w:rsidR="006346D8">
        <w:t>or aan de coördinator hoofdluis;</w:t>
      </w:r>
    </w:p>
    <w:p w:rsidR="00F710A1" w:rsidRPr="00F710A1" w:rsidRDefault="00F710A1" w:rsidP="00F710A1">
      <w:pPr>
        <w:pStyle w:val="Lijstalinea"/>
        <w:ind w:left="360"/>
        <w:rPr>
          <w:b/>
          <w:u w:val="single"/>
        </w:rPr>
      </w:pPr>
    </w:p>
    <w:p w:rsidR="009041DB" w:rsidRPr="00F710A1" w:rsidRDefault="009041DB" w:rsidP="00F710A1">
      <w:pPr>
        <w:pStyle w:val="Lijstalinea"/>
        <w:numPr>
          <w:ilvl w:val="0"/>
          <w:numId w:val="3"/>
        </w:numPr>
        <w:rPr>
          <w:b/>
          <w:u w:val="single"/>
        </w:rPr>
      </w:pPr>
      <w:r w:rsidRPr="00F710A1">
        <w:rPr>
          <w:b/>
          <w:u w:val="single"/>
        </w:rPr>
        <w:lastRenderedPageBreak/>
        <w:t>Werkwijze luizencontrole : alle ouders:</w:t>
      </w:r>
    </w:p>
    <w:p w:rsidR="009041DB" w:rsidRDefault="009041DB" w:rsidP="00F710A1">
      <w:pPr>
        <w:pStyle w:val="Lijstalinea"/>
        <w:numPr>
          <w:ilvl w:val="0"/>
          <w:numId w:val="2"/>
        </w:numPr>
        <w:ind w:left="0"/>
      </w:pPr>
      <w:r>
        <w:t>Luizencontrole</w:t>
      </w:r>
      <w:r w:rsidR="0038781F">
        <w:t xml:space="preserve">: </w:t>
      </w:r>
      <w:r>
        <w:t xml:space="preserve"> in de week na iedere vakantie;</w:t>
      </w:r>
    </w:p>
    <w:p w:rsidR="009041DB" w:rsidRDefault="009041DB" w:rsidP="00F710A1">
      <w:pPr>
        <w:pStyle w:val="Lijstalinea"/>
        <w:numPr>
          <w:ilvl w:val="0"/>
          <w:numId w:val="2"/>
        </w:numPr>
        <w:ind w:left="0"/>
      </w:pPr>
      <w:r>
        <w:t>Vanwege de Coronamaatregelen z</w:t>
      </w:r>
      <w:r w:rsidR="0038781F">
        <w:t>ullen</w:t>
      </w:r>
      <w:r>
        <w:t xml:space="preserve"> er op school geen klassikale kamsessie</w:t>
      </w:r>
      <w:r w:rsidR="0038781F">
        <w:t>s</w:t>
      </w:r>
      <w:r>
        <w:t> plaatsvinden, maar vragen we aan</w:t>
      </w:r>
      <w:r w:rsidR="0038781F">
        <w:t xml:space="preserve"> de ouders om dit thuis te doen: </w:t>
      </w:r>
      <w:hyperlink r:id="rId8" w:history="1">
        <w:r w:rsidR="0038781F">
          <w:rPr>
            <w:rStyle w:val="Hyperlink"/>
          </w:rPr>
          <w:t>https://www.rivm.nl/hoofdluis</w:t>
        </w:r>
      </w:hyperlink>
      <w:r w:rsidR="006346D8">
        <w:rPr>
          <w:rStyle w:val="Hyperlink"/>
        </w:rPr>
        <w:t>;</w:t>
      </w:r>
    </w:p>
    <w:p w:rsidR="009041DB" w:rsidRDefault="009041DB" w:rsidP="00F710A1">
      <w:pPr>
        <w:pStyle w:val="Lijstalinea"/>
        <w:numPr>
          <w:ilvl w:val="0"/>
          <w:numId w:val="2"/>
        </w:numPr>
        <w:ind w:left="0"/>
      </w:pPr>
      <w:r>
        <w:t>Mocht je thuis niet over een kam beschikken: deze zijn verkrijgbaar bij de dro</w:t>
      </w:r>
      <w:r w:rsidR="006346D8">
        <w:t>gist (Kruidvat, Etos) of bij AH;</w:t>
      </w:r>
    </w:p>
    <w:p w:rsidR="009041DB" w:rsidRDefault="009041DB" w:rsidP="00F710A1">
      <w:pPr>
        <w:pStyle w:val="Lijstalinea"/>
        <w:numPr>
          <w:ilvl w:val="0"/>
          <w:numId w:val="2"/>
        </w:numPr>
        <w:ind w:left="0"/>
      </w:pPr>
      <w:r>
        <w:t>Als je neten of luizen bij je kind aantreft, dan is het advies om gedurende 2 weken dagelijks te kammen en dit te melde</w:t>
      </w:r>
      <w:r w:rsidR="0038781F">
        <w:t xml:space="preserve">n bij de leerkracht van je kind: </w:t>
      </w:r>
      <w:hyperlink r:id="rId9" w:anchor="behandeling" w:history="1">
        <w:r w:rsidR="0038781F">
          <w:rPr>
            <w:rStyle w:val="Hyperlink"/>
          </w:rPr>
          <w:t>https://lci.rivm.nl/richtlijnen/hoofdluis#behandeling</w:t>
        </w:r>
      </w:hyperlink>
      <w:r w:rsidR="006346D8">
        <w:rPr>
          <w:rStyle w:val="Hyperlink"/>
        </w:rPr>
        <w:t>.</w:t>
      </w:r>
    </w:p>
    <w:p w:rsidR="009041DB" w:rsidRDefault="009041DB" w:rsidP="00F710A1">
      <w:pPr>
        <w:pStyle w:val="Lijstalinea"/>
        <w:ind w:left="360"/>
        <w:rPr>
          <w:b/>
          <w:u w:val="single"/>
        </w:rPr>
      </w:pPr>
    </w:p>
    <w:p w:rsidR="009041DB" w:rsidRPr="00F710A1" w:rsidRDefault="009041DB" w:rsidP="00F710A1">
      <w:pPr>
        <w:pStyle w:val="Lijstalinea"/>
        <w:numPr>
          <w:ilvl w:val="0"/>
          <w:numId w:val="2"/>
        </w:numPr>
        <w:ind w:left="0"/>
        <w:rPr>
          <w:u w:val="single"/>
        </w:rPr>
      </w:pPr>
      <w:r w:rsidRPr="00F710A1">
        <w:rPr>
          <w:u w:val="single"/>
        </w:rPr>
        <w:t>Indien er luizen worden geconstateerd:</w:t>
      </w:r>
    </w:p>
    <w:p w:rsidR="009041DB" w:rsidRDefault="009041DB" w:rsidP="00F710A1">
      <w:pPr>
        <w:pStyle w:val="Lijstalinea"/>
        <w:numPr>
          <w:ilvl w:val="1"/>
          <w:numId w:val="2"/>
        </w:numPr>
        <w:ind w:left="720"/>
      </w:pPr>
      <w:r>
        <w:t xml:space="preserve">Leerkracht informeert via Schoudercom de ouders dat er bij een van de leerlingen </w:t>
      </w:r>
      <w:r w:rsidR="00F710A1">
        <w:t>neten/luizen zijn geconstateerd (i</w:t>
      </w:r>
      <w:r>
        <w:t>n de klas hoeft niet bekend te zijn wie luizen heeft</w:t>
      </w:r>
      <w:r w:rsidR="00F710A1">
        <w:t>)</w:t>
      </w:r>
      <w:r>
        <w:t>;</w:t>
      </w:r>
    </w:p>
    <w:p w:rsidR="009041DB" w:rsidRDefault="009041DB" w:rsidP="00F710A1">
      <w:pPr>
        <w:pStyle w:val="Lijstalinea"/>
        <w:numPr>
          <w:ilvl w:val="1"/>
          <w:numId w:val="2"/>
        </w:numPr>
        <w:ind w:left="720"/>
      </w:pPr>
      <w:r>
        <w:t>Na 1 week controle door alle ouders thuis. Indien dan nog luizen aanwezig: wekelijks luizencontrole</w:t>
      </w:r>
      <w:r w:rsidR="0038781F">
        <w:t xml:space="preserve"> thuis</w:t>
      </w:r>
      <w:r>
        <w:t xml:space="preserve"> totdat de klas luizenvrij is;</w:t>
      </w:r>
    </w:p>
    <w:p w:rsidR="009041DB" w:rsidRDefault="009041DB" w:rsidP="00F710A1">
      <w:pPr>
        <w:pStyle w:val="Lijstalinea"/>
        <w:numPr>
          <w:ilvl w:val="1"/>
          <w:numId w:val="2"/>
        </w:numPr>
        <w:ind w:left="720"/>
      </w:pPr>
      <w:r>
        <w:t>Bij hardnekkige hoofdluis of kinderen die herhaaldelijk luizen hebben, dan koppelt de leerkracht het terug aan de directeur. De directeur kan indien nodig de GGD inschakelen (telefonisch overleg door de GGD verpleegkundige met de ouders of de ouders worden door de directeur gebeld en op gesprek uitgenodigd);</w:t>
      </w:r>
    </w:p>
    <w:p w:rsidR="009041DB" w:rsidRDefault="009041DB" w:rsidP="00F710A1">
      <w:pPr>
        <w:pStyle w:val="Lijstalinea"/>
        <w:numPr>
          <w:ilvl w:val="0"/>
          <w:numId w:val="2"/>
        </w:numPr>
        <w:ind w:left="0"/>
      </w:pPr>
      <w:r>
        <w:t>De luizencapes zijn eigendom van de school, dit geldt ook voor de kammen (betaald door de ouders via de Ouderraad).</w:t>
      </w:r>
      <w:bookmarkStart w:id="0" w:name="_GoBack"/>
      <w:bookmarkEnd w:id="0"/>
    </w:p>
    <w:p w:rsidR="009041DB" w:rsidRDefault="009041DB" w:rsidP="00F710A1">
      <w:pPr>
        <w:pStyle w:val="Lijstalinea"/>
        <w:numPr>
          <w:ilvl w:val="0"/>
          <w:numId w:val="2"/>
        </w:numPr>
        <w:ind w:left="0"/>
      </w:pPr>
      <w:r>
        <w:t>Incidenteel kiezen ouders er zelf voor dat hun kind permanent een cape gebruikt. Dit is aan de ouders zelf en niet verplicht.</w:t>
      </w:r>
    </w:p>
    <w:p w:rsidR="00F710A1" w:rsidRDefault="00F710A1" w:rsidP="00F710A1">
      <w:pPr>
        <w:pStyle w:val="Lijstalinea"/>
      </w:pPr>
    </w:p>
    <w:p w:rsidR="009041DB" w:rsidRPr="00F710A1" w:rsidRDefault="009041DB" w:rsidP="00F710A1">
      <w:pPr>
        <w:pStyle w:val="Lijstalinea"/>
        <w:numPr>
          <w:ilvl w:val="0"/>
          <w:numId w:val="3"/>
        </w:numPr>
        <w:rPr>
          <w:b/>
          <w:u w:val="single"/>
        </w:rPr>
      </w:pPr>
      <w:r w:rsidRPr="00F710A1">
        <w:rPr>
          <w:b/>
          <w:u w:val="single"/>
        </w:rPr>
        <w:t>Richtlijn</w:t>
      </w:r>
    </w:p>
    <w:p w:rsidR="009041DB" w:rsidRDefault="009041DB" w:rsidP="009041DB">
      <w:r>
        <w:t>Op de internetsite van het RIVM en de GGD Nijmegen is actuele informatie te vinden over het kammen (zie instructiefilm RIVM), de behandeling van hoofdluis en het nut van luizencapes. Op de Hazesprong is gekozen om gebruik te blijven maken van de luizencapes, ondanks dat er geen wetenschappelijk bewijs is  dat hoofdluis via kleding wordt overgedragen. De luizencapes fungeren als signaalfunctie naar de ouders en kinderen.</w:t>
      </w:r>
    </w:p>
    <w:p w:rsidR="009041DB" w:rsidRDefault="009041DB" w:rsidP="009041DB"/>
    <w:p w:rsidR="0038781F" w:rsidRPr="00F710A1" w:rsidRDefault="009041DB" w:rsidP="009041DB">
      <w:pPr>
        <w:pStyle w:val="Lijstalinea"/>
        <w:numPr>
          <w:ilvl w:val="0"/>
          <w:numId w:val="2"/>
        </w:numPr>
        <w:rPr>
          <w:u w:val="single"/>
        </w:rPr>
      </w:pPr>
      <w:r w:rsidRPr="00F710A1">
        <w:rPr>
          <w:u w:val="single"/>
        </w:rPr>
        <w:t>Meer achtergrondinformatie: </w:t>
      </w:r>
    </w:p>
    <w:p w:rsidR="009041DB" w:rsidRDefault="00B31D8E" w:rsidP="0038781F">
      <w:pPr>
        <w:pStyle w:val="Lijstalinea"/>
        <w:numPr>
          <w:ilvl w:val="1"/>
          <w:numId w:val="2"/>
        </w:numPr>
      </w:pPr>
      <w:hyperlink r:id="rId10" w:history="1">
        <w:r w:rsidR="009041DB">
          <w:rPr>
            <w:rStyle w:val="Hyperlink"/>
          </w:rPr>
          <w:t>https://lci.rivm.nl/richtlijnen/hoofdluis</w:t>
        </w:r>
      </w:hyperlink>
      <w:r w:rsidR="009041DB">
        <w:t>   </w:t>
      </w:r>
    </w:p>
    <w:p w:rsidR="0038781F" w:rsidRDefault="00B31D8E" w:rsidP="0038781F">
      <w:pPr>
        <w:pStyle w:val="Lijstalinea"/>
        <w:numPr>
          <w:ilvl w:val="1"/>
          <w:numId w:val="2"/>
        </w:numPr>
      </w:pPr>
      <w:hyperlink r:id="rId11" w:history="1">
        <w:r w:rsidR="0038781F">
          <w:rPr>
            <w:rStyle w:val="Hyperlink"/>
          </w:rPr>
          <w:t>https://www.rivm.nl/hoofdluis</w:t>
        </w:r>
      </w:hyperlink>
    </w:p>
    <w:p w:rsidR="009041DB" w:rsidRDefault="009041DB" w:rsidP="009041DB">
      <w:pPr>
        <w:pStyle w:val="Lijstalinea"/>
        <w:numPr>
          <w:ilvl w:val="0"/>
          <w:numId w:val="2"/>
        </w:numPr>
      </w:pPr>
      <w:r w:rsidRPr="00F710A1">
        <w:rPr>
          <w:u w:val="single"/>
        </w:rPr>
        <w:t>Vragen?</w:t>
      </w:r>
      <w:r>
        <w:t xml:space="preserve"> Neem contact op met Marijke Dijkstra (coördinator hoofdluis) (</w:t>
      </w:r>
      <w:hyperlink r:id="rId12" w:history="1">
        <w:r>
          <w:rPr>
            <w:rStyle w:val="Hyperlink"/>
          </w:rPr>
          <w:t>mfndijkstra@gmail.com</w:t>
        </w:r>
      </w:hyperlink>
      <w:r>
        <w:t xml:space="preserve"> of 06 11367437)</w:t>
      </w:r>
    </w:p>
    <w:p w:rsidR="00D23397" w:rsidRDefault="00B31D8E"/>
    <w:sectPr w:rsidR="00D233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8E" w:rsidRDefault="00B31D8E" w:rsidP="009041DB">
      <w:r>
        <w:separator/>
      </w:r>
    </w:p>
  </w:endnote>
  <w:endnote w:type="continuationSeparator" w:id="0">
    <w:p w:rsidR="00B31D8E" w:rsidRDefault="00B31D8E" w:rsidP="0090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88" w:rsidRDefault="00821288" w:rsidP="00821288">
    <w:pPr>
      <w:pStyle w:val="Voettekst"/>
      <w:jc w:val="right"/>
    </w:pPr>
    <w:r>
      <w:t xml:space="preserve">versie </w:t>
    </w:r>
    <w:r w:rsidR="006A094F">
      <w:t>02</w:t>
    </w:r>
    <w:r>
      <w:t>.</w:t>
    </w:r>
    <w:r w:rsidR="006A094F">
      <w:t>09.</w:t>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8E" w:rsidRDefault="00B31D8E" w:rsidP="009041DB">
      <w:r>
        <w:separator/>
      </w:r>
    </w:p>
  </w:footnote>
  <w:footnote w:type="continuationSeparator" w:id="0">
    <w:p w:rsidR="00B31D8E" w:rsidRDefault="00B31D8E" w:rsidP="0090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1DB" w:rsidRDefault="009041DB">
    <w:pPr>
      <w:pStyle w:val="Koptekst"/>
    </w:pPr>
    <w:r w:rsidRPr="009041DB">
      <w:rPr>
        <w:rFonts w:ascii="Calibri" w:hAnsi="Calibri" w:cs="Calibri"/>
        <w:b/>
        <w:sz w:val="28"/>
        <w:szCs w:val="28"/>
      </w:rPr>
      <w:t>Luizenprotocol Basisschool De Hazesprong</w:t>
    </w:r>
    <w:r>
      <w:tab/>
    </w:r>
    <w:r>
      <w:rPr>
        <w:noProof/>
      </w:rPr>
      <w:drawing>
        <wp:inline distT="0" distB="0" distL="0" distR="0">
          <wp:extent cx="1594646" cy="876300"/>
          <wp:effectExtent l="0" t="0" r="5715"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44" cy="8772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834"/>
    <w:multiLevelType w:val="hybridMultilevel"/>
    <w:tmpl w:val="53984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8863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B171FF"/>
    <w:multiLevelType w:val="hybridMultilevel"/>
    <w:tmpl w:val="1F30B9B0"/>
    <w:lvl w:ilvl="0" w:tplc="88B05938">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DB"/>
    <w:rsid w:val="0038781F"/>
    <w:rsid w:val="004663F8"/>
    <w:rsid w:val="006346D8"/>
    <w:rsid w:val="006A094F"/>
    <w:rsid w:val="00821288"/>
    <w:rsid w:val="009041DB"/>
    <w:rsid w:val="00B31D8E"/>
    <w:rsid w:val="00CE1DE2"/>
    <w:rsid w:val="00DE3166"/>
    <w:rsid w:val="00F71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1D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041DB"/>
    <w:rPr>
      <w:color w:val="0000FF"/>
      <w:u w:val="single"/>
    </w:rPr>
  </w:style>
  <w:style w:type="paragraph" w:styleId="Koptekst">
    <w:name w:val="header"/>
    <w:basedOn w:val="Standaard"/>
    <w:link w:val="KoptekstChar"/>
    <w:uiPriority w:val="99"/>
    <w:unhideWhenUsed/>
    <w:rsid w:val="009041DB"/>
    <w:pPr>
      <w:tabs>
        <w:tab w:val="center" w:pos="4536"/>
        <w:tab w:val="right" w:pos="9072"/>
      </w:tabs>
    </w:pPr>
  </w:style>
  <w:style w:type="character" w:customStyle="1" w:styleId="KoptekstChar">
    <w:name w:val="Koptekst Char"/>
    <w:basedOn w:val="Standaardalinea-lettertype"/>
    <w:link w:val="Koptekst"/>
    <w:uiPriority w:val="99"/>
    <w:rsid w:val="009041DB"/>
    <w:rPr>
      <w:rFonts w:eastAsiaTheme="minorEastAsia"/>
      <w:lang w:eastAsia="nl-NL"/>
    </w:rPr>
  </w:style>
  <w:style w:type="paragraph" w:styleId="Voettekst">
    <w:name w:val="footer"/>
    <w:basedOn w:val="Standaard"/>
    <w:link w:val="VoettekstChar"/>
    <w:uiPriority w:val="99"/>
    <w:unhideWhenUsed/>
    <w:rsid w:val="009041DB"/>
    <w:pPr>
      <w:tabs>
        <w:tab w:val="center" w:pos="4536"/>
        <w:tab w:val="right" w:pos="9072"/>
      </w:tabs>
    </w:pPr>
  </w:style>
  <w:style w:type="character" w:customStyle="1" w:styleId="VoettekstChar">
    <w:name w:val="Voettekst Char"/>
    <w:basedOn w:val="Standaardalinea-lettertype"/>
    <w:link w:val="Voettekst"/>
    <w:uiPriority w:val="99"/>
    <w:rsid w:val="009041DB"/>
    <w:rPr>
      <w:rFonts w:eastAsiaTheme="minorEastAsia"/>
      <w:lang w:eastAsia="nl-NL"/>
    </w:rPr>
  </w:style>
  <w:style w:type="paragraph" w:styleId="Ballontekst">
    <w:name w:val="Balloon Text"/>
    <w:basedOn w:val="Standaard"/>
    <w:link w:val="BallontekstChar"/>
    <w:uiPriority w:val="99"/>
    <w:semiHidden/>
    <w:unhideWhenUsed/>
    <w:rsid w:val="009041DB"/>
    <w:rPr>
      <w:rFonts w:ascii="Tahoma" w:hAnsi="Tahoma" w:cs="Tahoma"/>
      <w:sz w:val="16"/>
      <w:szCs w:val="16"/>
    </w:rPr>
  </w:style>
  <w:style w:type="character" w:customStyle="1" w:styleId="BallontekstChar">
    <w:name w:val="Ballontekst Char"/>
    <w:basedOn w:val="Standaardalinea-lettertype"/>
    <w:link w:val="Ballontekst"/>
    <w:uiPriority w:val="99"/>
    <w:semiHidden/>
    <w:rsid w:val="009041DB"/>
    <w:rPr>
      <w:rFonts w:ascii="Tahoma" w:eastAsiaTheme="minorEastAsia" w:hAnsi="Tahoma" w:cs="Tahoma"/>
      <w:sz w:val="16"/>
      <w:szCs w:val="16"/>
      <w:lang w:eastAsia="nl-NL"/>
    </w:rPr>
  </w:style>
  <w:style w:type="paragraph" w:styleId="Lijstalinea">
    <w:name w:val="List Paragraph"/>
    <w:basedOn w:val="Standaard"/>
    <w:uiPriority w:val="34"/>
    <w:qFormat/>
    <w:rsid w:val="009041DB"/>
    <w:pPr>
      <w:spacing w:after="200" w:line="276" w:lineRule="auto"/>
      <w:ind w:left="720"/>
      <w:contextualSpacing/>
    </w:pPr>
    <w:rPr>
      <w:rFonts w:eastAsiaTheme="minorHAnsi"/>
      <w:lang w:eastAsia="en-US"/>
    </w:rPr>
  </w:style>
  <w:style w:type="character" w:styleId="GevolgdeHyperlink">
    <w:name w:val="FollowedHyperlink"/>
    <w:basedOn w:val="Standaardalinea-lettertype"/>
    <w:uiPriority w:val="99"/>
    <w:semiHidden/>
    <w:unhideWhenUsed/>
    <w:rsid w:val="003878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41D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041DB"/>
    <w:rPr>
      <w:color w:val="0000FF"/>
      <w:u w:val="single"/>
    </w:rPr>
  </w:style>
  <w:style w:type="paragraph" w:styleId="Koptekst">
    <w:name w:val="header"/>
    <w:basedOn w:val="Standaard"/>
    <w:link w:val="KoptekstChar"/>
    <w:uiPriority w:val="99"/>
    <w:unhideWhenUsed/>
    <w:rsid w:val="009041DB"/>
    <w:pPr>
      <w:tabs>
        <w:tab w:val="center" w:pos="4536"/>
        <w:tab w:val="right" w:pos="9072"/>
      </w:tabs>
    </w:pPr>
  </w:style>
  <w:style w:type="character" w:customStyle="1" w:styleId="KoptekstChar">
    <w:name w:val="Koptekst Char"/>
    <w:basedOn w:val="Standaardalinea-lettertype"/>
    <w:link w:val="Koptekst"/>
    <w:uiPriority w:val="99"/>
    <w:rsid w:val="009041DB"/>
    <w:rPr>
      <w:rFonts w:eastAsiaTheme="minorEastAsia"/>
      <w:lang w:eastAsia="nl-NL"/>
    </w:rPr>
  </w:style>
  <w:style w:type="paragraph" w:styleId="Voettekst">
    <w:name w:val="footer"/>
    <w:basedOn w:val="Standaard"/>
    <w:link w:val="VoettekstChar"/>
    <w:uiPriority w:val="99"/>
    <w:unhideWhenUsed/>
    <w:rsid w:val="009041DB"/>
    <w:pPr>
      <w:tabs>
        <w:tab w:val="center" w:pos="4536"/>
        <w:tab w:val="right" w:pos="9072"/>
      </w:tabs>
    </w:pPr>
  </w:style>
  <w:style w:type="character" w:customStyle="1" w:styleId="VoettekstChar">
    <w:name w:val="Voettekst Char"/>
    <w:basedOn w:val="Standaardalinea-lettertype"/>
    <w:link w:val="Voettekst"/>
    <w:uiPriority w:val="99"/>
    <w:rsid w:val="009041DB"/>
    <w:rPr>
      <w:rFonts w:eastAsiaTheme="minorEastAsia"/>
      <w:lang w:eastAsia="nl-NL"/>
    </w:rPr>
  </w:style>
  <w:style w:type="paragraph" w:styleId="Ballontekst">
    <w:name w:val="Balloon Text"/>
    <w:basedOn w:val="Standaard"/>
    <w:link w:val="BallontekstChar"/>
    <w:uiPriority w:val="99"/>
    <w:semiHidden/>
    <w:unhideWhenUsed/>
    <w:rsid w:val="009041DB"/>
    <w:rPr>
      <w:rFonts w:ascii="Tahoma" w:hAnsi="Tahoma" w:cs="Tahoma"/>
      <w:sz w:val="16"/>
      <w:szCs w:val="16"/>
    </w:rPr>
  </w:style>
  <w:style w:type="character" w:customStyle="1" w:styleId="BallontekstChar">
    <w:name w:val="Ballontekst Char"/>
    <w:basedOn w:val="Standaardalinea-lettertype"/>
    <w:link w:val="Ballontekst"/>
    <w:uiPriority w:val="99"/>
    <w:semiHidden/>
    <w:rsid w:val="009041DB"/>
    <w:rPr>
      <w:rFonts w:ascii="Tahoma" w:eastAsiaTheme="minorEastAsia" w:hAnsi="Tahoma" w:cs="Tahoma"/>
      <w:sz w:val="16"/>
      <w:szCs w:val="16"/>
      <w:lang w:eastAsia="nl-NL"/>
    </w:rPr>
  </w:style>
  <w:style w:type="paragraph" w:styleId="Lijstalinea">
    <w:name w:val="List Paragraph"/>
    <w:basedOn w:val="Standaard"/>
    <w:uiPriority w:val="34"/>
    <w:qFormat/>
    <w:rsid w:val="009041DB"/>
    <w:pPr>
      <w:spacing w:after="200" w:line="276" w:lineRule="auto"/>
      <w:ind w:left="720"/>
      <w:contextualSpacing/>
    </w:pPr>
    <w:rPr>
      <w:rFonts w:eastAsiaTheme="minorHAnsi"/>
      <w:lang w:eastAsia="en-US"/>
    </w:rPr>
  </w:style>
  <w:style w:type="character" w:styleId="GevolgdeHyperlink">
    <w:name w:val="FollowedHyperlink"/>
    <w:basedOn w:val="Standaardalinea-lettertype"/>
    <w:uiPriority w:val="99"/>
    <w:semiHidden/>
    <w:unhideWhenUsed/>
    <w:rsid w:val="00387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hoofdlui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ndijkstr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vm.nl/hoofdlu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ci.rivm.nl/richtlijnen/hoofdluis" TargetMode="External"/><Relationship Id="rId4" Type="http://schemas.openxmlformats.org/officeDocument/2006/relationships/settings" Target="settings.xml"/><Relationship Id="rId9" Type="http://schemas.openxmlformats.org/officeDocument/2006/relationships/hyperlink" Target="https://lci.rivm.nl/richtlijnen/hoofdlu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2020-09-02T07:54:00Z</dcterms:created>
  <dcterms:modified xsi:type="dcterms:W3CDTF">2020-09-02T07:54:00Z</dcterms:modified>
</cp:coreProperties>
</file>